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1B" w:rsidRDefault="00512CFD">
      <w:pPr>
        <w:pStyle w:val="a3"/>
        <w:spacing w:before="0"/>
        <w:ind w:left="425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5030" cy="922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3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71B" w:rsidRDefault="00512CFD">
      <w:pPr>
        <w:pStyle w:val="1"/>
        <w:spacing w:before="151" w:line="360" w:lineRule="auto"/>
        <w:ind w:left="2820" w:right="3009" w:firstLine="4"/>
      </w:pPr>
      <w:r>
        <w:t>Муниципальное казенное общеобразовательное учреждение</w:t>
      </w:r>
    </w:p>
    <w:p w:rsidR="00BB071B" w:rsidRDefault="001C4F05">
      <w:pPr>
        <w:spacing w:line="360" w:lineRule="auto"/>
        <w:ind w:left="695" w:right="88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Цуртильская</w:t>
      </w:r>
      <w:proofErr w:type="spellEnd"/>
      <w:r w:rsidR="00512CFD">
        <w:rPr>
          <w:b/>
          <w:sz w:val="28"/>
        </w:rPr>
        <w:t xml:space="preserve"> </w:t>
      </w:r>
      <w:proofErr w:type="gramStart"/>
      <w:r w:rsidR="00512CFD">
        <w:rPr>
          <w:b/>
          <w:sz w:val="28"/>
        </w:rPr>
        <w:t>средняя</w:t>
      </w:r>
      <w:proofErr w:type="gramEnd"/>
      <w:r w:rsidR="00512CFD">
        <w:rPr>
          <w:b/>
          <w:sz w:val="28"/>
        </w:rPr>
        <w:t>» Табасаранского района РД</w:t>
      </w:r>
    </w:p>
    <w:p w:rsidR="00BB071B" w:rsidRDefault="00BB071B">
      <w:pPr>
        <w:pStyle w:val="a3"/>
        <w:spacing w:before="5"/>
        <w:ind w:left="0"/>
        <w:rPr>
          <w:b/>
          <w:sz w:val="29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69"/>
        <w:gridCol w:w="5466"/>
      </w:tblGrid>
      <w:tr w:rsidR="00BB071B">
        <w:trPr>
          <w:trHeight w:val="1182"/>
        </w:trPr>
        <w:tc>
          <w:tcPr>
            <w:tcW w:w="4469" w:type="dxa"/>
          </w:tcPr>
          <w:p w:rsidR="00BB071B" w:rsidRDefault="00512CFD">
            <w:pPr>
              <w:pStyle w:val="TableParagraph"/>
              <w:spacing w:line="266" w:lineRule="exact"/>
              <w:ind w:left="799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BB071B" w:rsidRDefault="00512CFD">
            <w:pPr>
              <w:pStyle w:val="TableParagraph"/>
              <w:spacing w:before="31" w:line="264" w:lineRule="auto"/>
              <w:ind w:left="200" w:right="540"/>
              <w:rPr>
                <w:sz w:val="24"/>
              </w:rPr>
            </w:pPr>
            <w:r>
              <w:rPr>
                <w:sz w:val="24"/>
              </w:rPr>
              <w:t>Протокол педа</w:t>
            </w:r>
            <w:r w:rsidR="001C4F05">
              <w:rPr>
                <w:sz w:val="24"/>
              </w:rPr>
              <w:t>гогического совета</w:t>
            </w:r>
            <w:proofErr w:type="gramStart"/>
            <w:r w:rsidR="001C4F05">
              <w:rPr>
                <w:sz w:val="24"/>
              </w:rPr>
              <w:t xml:space="preserve"> О</w:t>
            </w:r>
            <w:proofErr w:type="gramEnd"/>
            <w:r w:rsidR="001C4F05">
              <w:rPr>
                <w:sz w:val="24"/>
              </w:rPr>
              <w:t>т 01.09.2017</w:t>
            </w:r>
            <w:r>
              <w:rPr>
                <w:sz w:val="24"/>
              </w:rPr>
              <w:t xml:space="preserve"> года</w:t>
            </w:r>
          </w:p>
          <w:p w:rsidR="00BB071B" w:rsidRDefault="00512CFD">
            <w:pPr>
              <w:pStyle w:val="TableParagraph"/>
              <w:spacing w:before="2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5466" w:type="dxa"/>
          </w:tcPr>
          <w:p w:rsidR="00BB071B" w:rsidRDefault="00512CFD">
            <w:pPr>
              <w:pStyle w:val="TableParagraph"/>
              <w:spacing w:line="266" w:lineRule="exact"/>
              <w:ind w:left="8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BB071B" w:rsidRDefault="001C4F05">
            <w:pPr>
              <w:pStyle w:val="TableParagraph"/>
              <w:spacing w:before="31"/>
              <w:ind w:left="800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Цуртильская</w:t>
            </w:r>
            <w:proofErr w:type="spellEnd"/>
            <w:r w:rsidR="00512CFD">
              <w:rPr>
                <w:sz w:val="24"/>
              </w:rPr>
              <w:t xml:space="preserve"> СОШ</w:t>
            </w:r>
            <w:r w:rsidR="00512CFD">
              <w:rPr>
                <w:sz w:val="24"/>
              </w:rPr>
              <w:t>»</w:t>
            </w:r>
          </w:p>
          <w:p w:rsidR="00BB071B" w:rsidRDefault="00512CFD">
            <w:pPr>
              <w:pStyle w:val="TableParagraph"/>
              <w:tabs>
                <w:tab w:val="left" w:pos="2055"/>
              </w:tabs>
              <w:spacing w:before="5" w:line="300" w:lineRule="atLeast"/>
              <w:ind w:left="800" w:right="19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 w:rsidR="001C4F05">
              <w:rPr>
                <w:sz w:val="24"/>
              </w:rPr>
              <w:t xml:space="preserve">Аскеров </w:t>
            </w:r>
            <w:r>
              <w:rPr>
                <w:sz w:val="24"/>
              </w:rPr>
              <w:t xml:space="preserve">Р. </w:t>
            </w:r>
            <w:r>
              <w:rPr>
                <w:spacing w:val="-7"/>
                <w:sz w:val="24"/>
              </w:rPr>
              <w:t xml:space="preserve">С. </w:t>
            </w:r>
            <w:r>
              <w:rPr>
                <w:sz w:val="24"/>
              </w:rPr>
              <w:t>01.09.2017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B071B" w:rsidRDefault="00BB071B">
      <w:pPr>
        <w:pStyle w:val="a3"/>
        <w:spacing w:before="0"/>
        <w:ind w:left="0"/>
        <w:rPr>
          <w:b/>
          <w:sz w:val="20"/>
        </w:rPr>
      </w:pPr>
    </w:p>
    <w:p w:rsidR="00BB071B" w:rsidRDefault="00BB071B">
      <w:pPr>
        <w:pStyle w:val="a3"/>
        <w:spacing w:before="0"/>
        <w:ind w:left="0"/>
        <w:rPr>
          <w:b/>
          <w:sz w:val="20"/>
        </w:rPr>
      </w:pPr>
    </w:p>
    <w:p w:rsidR="00BB071B" w:rsidRDefault="00512CFD">
      <w:pPr>
        <w:pStyle w:val="2"/>
        <w:spacing w:before="217"/>
        <w:ind w:left="695" w:right="883" w:firstLine="0"/>
        <w:jc w:val="center"/>
      </w:pPr>
      <w:r>
        <w:t xml:space="preserve">Положение о порядке проведения </w:t>
      </w:r>
      <w:proofErr w:type="spellStart"/>
      <w:r>
        <w:t>самообследования</w:t>
      </w:r>
      <w:proofErr w:type="spellEnd"/>
    </w:p>
    <w:p w:rsidR="00BB071B" w:rsidRDefault="00BB071B">
      <w:pPr>
        <w:pStyle w:val="a3"/>
        <w:spacing w:before="2"/>
        <w:ind w:left="0"/>
        <w:rPr>
          <w:b/>
          <w:sz w:val="29"/>
        </w:rPr>
      </w:pPr>
    </w:p>
    <w:p w:rsidR="00BB071B" w:rsidRDefault="00512CFD">
      <w:pPr>
        <w:pStyle w:val="a4"/>
        <w:numPr>
          <w:ilvl w:val="0"/>
          <w:numId w:val="2"/>
        </w:numPr>
        <w:tabs>
          <w:tab w:val="left" w:pos="543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7"/>
        <w:ind w:right="520" w:firstLine="0"/>
        <w:rPr>
          <w:sz w:val="24"/>
        </w:rPr>
      </w:pPr>
      <w:r>
        <w:rPr>
          <w:sz w:val="24"/>
        </w:rPr>
        <w:t xml:space="preserve">Настоящее Положение о порядке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(далее – Положение) определяет основные нормы и принципы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Муниципальное казенное образ</w:t>
      </w:r>
      <w:r w:rsidR="001C4F05">
        <w:rPr>
          <w:sz w:val="24"/>
        </w:rPr>
        <w:t>овательное учреждение «</w:t>
      </w:r>
      <w:proofErr w:type="spellStart"/>
      <w:r w:rsidR="001C4F05">
        <w:rPr>
          <w:sz w:val="24"/>
        </w:rPr>
        <w:t>Цуртильская</w:t>
      </w:r>
      <w:proofErr w:type="spellEnd"/>
      <w:r>
        <w:rPr>
          <w:sz w:val="24"/>
        </w:rPr>
        <w:t xml:space="preserve"> СОШ</w:t>
      </w:r>
      <w:r>
        <w:rPr>
          <w:sz w:val="24"/>
        </w:rPr>
        <w:t>»</w:t>
      </w:r>
    </w:p>
    <w:p w:rsidR="00BB071B" w:rsidRDefault="00512CFD">
      <w:pPr>
        <w:pStyle w:val="a3"/>
        <w:spacing w:before="29"/>
      </w:pPr>
      <w:r>
        <w:t>(далее – ОО).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Положение разр</w:t>
      </w:r>
      <w:r>
        <w:rPr>
          <w:sz w:val="24"/>
        </w:rPr>
        <w:t>аботано в соответствии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622" w:firstLine="0"/>
        <w:rPr>
          <w:sz w:val="24"/>
        </w:rPr>
      </w:pPr>
      <w:r>
        <w:rPr>
          <w:sz w:val="24"/>
        </w:rPr>
        <w:t>Федеральным законом от 29.12.2012 № 273-ФЗ "Об образовании в Российской Федерации";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725" w:firstLine="0"/>
        <w:rPr>
          <w:sz w:val="24"/>
        </w:rPr>
      </w:pPr>
      <w:r>
        <w:rPr>
          <w:sz w:val="24"/>
        </w:rPr>
        <w:t>постановлением Правительства РФ от 10.07.2013 № 582 "</w:t>
      </w:r>
      <w:r>
        <w:rPr>
          <w:sz w:val="24"/>
        </w:rPr>
        <w:t>Об утверждении правил размещения на официальном сайте образовательной организации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“Интернет” и обновлении информации об образовательной организации";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581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14.06.2013 № 462 "Об утверждении</w:t>
      </w:r>
      <w:r>
        <w:rPr>
          <w:sz w:val="24"/>
        </w:rPr>
        <w:t xml:space="preserve"> порядка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организацией":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right="1041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10.12.2013 № 1324 "Об утверждении показателей деятельности организации, подлежащей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";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319" w:firstLine="0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28.10.2010 № 13-312 "О по</w:t>
      </w:r>
      <w:r>
        <w:rPr>
          <w:sz w:val="24"/>
        </w:rPr>
        <w:t>дготовке публичных докладов";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1950" w:firstLine="0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03.04.2015 № АП-512/02 "О направлении методических рекомендаций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НОКО";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Положением о внутренней системе оценки качества образования (далее – ВСОКО) в</w:t>
      </w:r>
      <w:r>
        <w:rPr>
          <w:spacing w:val="-20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9"/>
        <w:ind w:right="1567" w:firstLine="0"/>
        <w:rPr>
          <w:sz w:val="24"/>
        </w:rPr>
      </w:pPr>
      <w:r>
        <w:rPr>
          <w:sz w:val="24"/>
        </w:rPr>
        <w:t>Процедуры, инструментарий, сетевой график проведения</w:t>
      </w:r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разрабатываются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579" w:firstLine="0"/>
        <w:rPr>
          <w:sz w:val="24"/>
        </w:rPr>
      </w:pP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должностных лиц; оценочных методик; способов сбора и 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BB071B" w:rsidRDefault="00BB071B">
      <w:pPr>
        <w:rPr>
          <w:sz w:val="24"/>
        </w:rPr>
        <w:sectPr w:rsidR="00BB071B">
          <w:type w:val="continuous"/>
          <w:pgSz w:w="11910" w:h="16840"/>
          <w:pgMar w:top="1120" w:right="360" w:bottom="280" w:left="1400" w:header="720" w:footer="720" w:gutter="0"/>
          <w:cols w:space="720"/>
        </w:sectPr>
      </w:pP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66"/>
        <w:ind w:right="965" w:firstLine="0"/>
        <w:rPr>
          <w:sz w:val="24"/>
        </w:rPr>
      </w:pPr>
      <w:r>
        <w:rPr>
          <w:sz w:val="24"/>
        </w:rPr>
        <w:lastRenderedPageBreak/>
        <w:t xml:space="preserve">Результаты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подлеж</w:t>
      </w:r>
      <w:r>
        <w:rPr>
          <w:sz w:val="24"/>
        </w:rPr>
        <w:t>ат размещению на официальном сайте ОО в виде отчета 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32"/>
        <w:ind w:right="591" w:firstLine="0"/>
        <w:rPr>
          <w:sz w:val="24"/>
        </w:rPr>
      </w:pPr>
      <w:r>
        <w:rPr>
          <w:sz w:val="24"/>
        </w:rPr>
        <w:t xml:space="preserve">Посредством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учредитель ОО, участники образовательных отношений, представители заинтересованных структур и др. получают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достоверную</w:t>
      </w:r>
      <w:proofErr w:type="gramEnd"/>
    </w:p>
    <w:p w:rsidR="00BB071B" w:rsidRDefault="00512CFD">
      <w:pPr>
        <w:pStyle w:val="a3"/>
        <w:spacing w:before="0"/>
      </w:pPr>
      <w:r>
        <w:t>информацию о содержании, ус</w:t>
      </w:r>
      <w:r>
        <w:t>ловиях и результатах образовательной деятельности ОО.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9"/>
        <w:ind w:right="1023" w:firstLine="0"/>
        <w:rPr>
          <w:sz w:val="24"/>
        </w:rPr>
      </w:pPr>
      <w:r>
        <w:rPr>
          <w:sz w:val="24"/>
        </w:rPr>
        <w:t>Настоящее Положение согласуется с педагогическим советом ОО и</w:t>
      </w:r>
      <w:r>
        <w:rPr>
          <w:spacing w:val="-28"/>
          <w:sz w:val="24"/>
        </w:rPr>
        <w:t xml:space="preserve"> </w:t>
      </w:r>
      <w:r>
        <w:rPr>
          <w:sz w:val="24"/>
        </w:rPr>
        <w:t>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BB071B" w:rsidRDefault="00512CFD">
      <w:pPr>
        <w:pStyle w:val="2"/>
        <w:numPr>
          <w:ilvl w:val="0"/>
          <w:numId w:val="2"/>
        </w:numPr>
        <w:tabs>
          <w:tab w:val="left" w:pos="543"/>
        </w:tabs>
        <w:spacing w:before="36"/>
        <w:ind w:hanging="241"/>
      </w:pPr>
      <w:r>
        <w:t>Цели и задачи проведения</w:t>
      </w:r>
      <w:r>
        <w:rPr>
          <w:spacing w:val="-1"/>
        </w:rPr>
        <w:t xml:space="preserve"> </w:t>
      </w:r>
      <w:proofErr w:type="spellStart"/>
      <w:r>
        <w:t>самообследования</w:t>
      </w:r>
      <w:proofErr w:type="spellEnd"/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4"/>
        <w:ind w:right="588" w:firstLine="0"/>
        <w:rPr>
          <w:sz w:val="24"/>
        </w:rPr>
      </w:pPr>
      <w:r>
        <w:rPr>
          <w:sz w:val="24"/>
        </w:rPr>
        <w:t xml:space="preserve">Цель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– самооценка содержания, условий и</w:t>
      </w:r>
      <w:r>
        <w:rPr>
          <w:sz w:val="24"/>
        </w:rPr>
        <w:t xml:space="preserve"> результатов образовательной деятельности ОО с последующей подготовкой отчета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</w:p>
    <w:p w:rsidR="00BB071B" w:rsidRDefault="00512CFD">
      <w:pPr>
        <w:pStyle w:val="a3"/>
        <w:spacing w:before="0"/>
      </w:pPr>
      <w:proofErr w:type="spellStart"/>
      <w:r>
        <w:t>самообследовании</w:t>
      </w:r>
      <w:proofErr w:type="spellEnd"/>
      <w:r>
        <w:t xml:space="preserve"> для предоставления учредителю ОО и общественности.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813" w:firstLine="0"/>
        <w:rPr>
          <w:sz w:val="24"/>
        </w:rPr>
      </w:pPr>
      <w:r>
        <w:rPr>
          <w:sz w:val="24"/>
        </w:rPr>
        <w:t xml:space="preserve">В ходе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осуществляется сбор и обработка следующей информации: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>общая характеристик</w:t>
      </w:r>
      <w:r>
        <w:rPr>
          <w:sz w:val="24"/>
        </w:rPr>
        <w:t>а 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left="446" w:hanging="145"/>
        <w:rPr>
          <w:sz w:val="24"/>
        </w:rPr>
      </w:pPr>
      <w:r>
        <w:rPr>
          <w:sz w:val="24"/>
        </w:rPr>
        <w:t>система 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8"/>
        <w:ind w:left="446" w:hanging="145"/>
        <w:rPr>
          <w:sz w:val="24"/>
        </w:rPr>
      </w:pPr>
      <w:r>
        <w:rPr>
          <w:sz w:val="24"/>
        </w:rPr>
        <w:t>особенности организации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right="514" w:firstLine="0"/>
        <w:rPr>
          <w:sz w:val="24"/>
        </w:rPr>
      </w:pPr>
      <w:r>
        <w:rPr>
          <w:sz w:val="24"/>
        </w:rPr>
        <w:t>качество кадрового, учебно-методического, библиотечно-информационного обеспечения и материально-технической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8"/>
        <w:ind w:left="446" w:hanging="145"/>
        <w:rPr>
          <w:sz w:val="24"/>
        </w:rPr>
      </w:pPr>
      <w:r>
        <w:rPr>
          <w:sz w:val="24"/>
        </w:rPr>
        <w:t>качество подготовки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left="446" w:hanging="145"/>
        <w:rPr>
          <w:sz w:val="24"/>
        </w:rPr>
      </w:pPr>
      <w:r>
        <w:rPr>
          <w:sz w:val="24"/>
        </w:rPr>
        <w:t>данные о востребованности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>анализ показателей деятельности ОО, подлежащей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1644" w:firstLine="0"/>
        <w:rPr>
          <w:sz w:val="24"/>
        </w:rPr>
      </w:pPr>
      <w:r>
        <w:rPr>
          <w:sz w:val="24"/>
        </w:rPr>
        <w:t xml:space="preserve">Порядок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согласуется с ВСОКО и</w:t>
      </w:r>
      <w:r>
        <w:rPr>
          <w:spacing w:val="-28"/>
          <w:sz w:val="24"/>
        </w:rPr>
        <w:t xml:space="preserve"> </w:t>
      </w:r>
      <w:r>
        <w:rPr>
          <w:sz w:val="24"/>
        </w:rPr>
        <w:t>использует ресурсную базу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последней</w:t>
      </w:r>
      <w:proofErr w:type="gramEnd"/>
      <w:r>
        <w:rPr>
          <w:sz w:val="24"/>
        </w:rPr>
        <w:t>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9"/>
        <w:ind w:right="1225" w:firstLine="0"/>
        <w:rPr>
          <w:sz w:val="24"/>
        </w:rPr>
      </w:pP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По итогам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601" w:firstLine="0"/>
        <w:rPr>
          <w:sz w:val="24"/>
        </w:rPr>
      </w:pPr>
      <w:r>
        <w:rPr>
          <w:sz w:val="24"/>
        </w:rPr>
        <w:t>выявляются позитивные и (или) негативны</w:t>
      </w:r>
      <w:r>
        <w:rPr>
          <w:sz w:val="24"/>
        </w:rPr>
        <w:t>е тенденции в объектах оценивания (</w:t>
      </w:r>
      <w:proofErr w:type="spellStart"/>
      <w:r>
        <w:rPr>
          <w:sz w:val="24"/>
        </w:rPr>
        <w:t>самооценивания</w:t>
      </w:r>
      <w:proofErr w:type="spellEnd"/>
      <w:r>
        <w:rPr>
          <w:sz w:val="24"/>
        </w:rPr>
        <w:t>), в образовательной системе ОО в целом, резервы ее</w:t>
      </w:r>
      <w:r>
        <w:rPr>
          <w:spacing w:val="-31"/>
          <w:sz w:val="24"/>
        </w:rPr>
        <w:t xml:space="preserve"> </w:t>
      </w:r>
      <w:r>
        <w:rPr>
          <w:sz w:val="24"/>
        </w:rPr>
        <w:t>развития;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925" w:firstLine="0"/>
        <w:rPr>
          <w:sz w:val="24"/>
        </w:rPr>
      </w:pPr>
      <w:r>
        <w:rPr>
          <w:sz w:val="24"/>
        </w:rPr>
        <w:t xml:space="preserve">определяются причины </w:t>
      </w:r>
      <w:proofErr w:type="gramStart"/>
      <w:r>
        <w:rPr>
          <w:sz w:val="24"/>
        </w:rPr>
        <w:t>возникновения отклонений состояния объекта изучения</w:t>
      </w:r>
      <w:proofErr w:type="gramEnd"/>
      <w:r>
        <w:rPr>
          <w:sz w:val="24"/>
        </w:rPr>
        <w:t xml:space="preserve"> и оценивания от параметров ВСОКО, формируемых с учетом требований</w:t>
      </w:r>
      <w:r>
        <w:rPr>
          <w:spacing w:val="-33"/>
          <w:sz w:val="24"/>
        </w:rPr>
        <w:t xml:space="preserve"> </w:t>
      </w:r>
      <w:r>
        <w:rPr>
          <w:sz w:val="24"/>
        </w:rPr>
        <w:t>действующего законодательства РФ в сфере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712" w:firstLine="0"/>
        <w:rPr>
          <w:sz w:val="24"/>
        </w:rPr>
      </w:pPr>
      <w:r>
        <w:rPr>
          <w:sz w:val="24"/>
        </w:rPr>
        <w:t>определяются меры по коррекции выявленных негативных тенденций 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вносятся коррективы во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ВСОКО.</w:t>
      </w:r>
    </w:p>
    <w:p w:rsidR="00BB071B" w:rsidRDefault="00512CFD">
      <w:pPr>
        <w:pStyle w:val="2"/>
        <w:numPr>
          <w:ilvl w:val="0"/>
          <w:numId w:val="2"/>
        </w:numPr>
        <w:tabs>
          <w:tab w:val="left" w:pos="543"/>
        </w:tabs>
        <w:spacing w:before="35"/>
        <w:ind w:hanging="241"/>
      </w:pPr>
      <w:r>
        <w:t>Организация</w:t>
      </w:r>
      <w:r>
        <w:rPr>
          <w:spacing w:val="-1"/>
        </w:rPr>
        <w:t xml:space="preserve"> </w:t>
      </w:r>
      <w:proofErr w:type="spellStart"/>
      <w:r>
        <w:t>самообследования</w:t>
      </w:r>
      <w:proofErr w:type="spellEnd"/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6"/>
        <w:ind w:left="722" w:hanging="421"/>
        <w:rPr>
          <w:sz w:val="24"/>
        </w:rPr>
      </w:pP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проводится ежегодно.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9"/>
        <w:ind w:left="722" w:hanging="421"/>
        <w:rPr>
          <w:sz w:val="24"/>
        </w:rPr>
      </w:pPr>
      <w:r>
        <w:rPr>
          <w:sz w:val="24"/>
        </w:rPr>
        <w:t>Проведени</w:t>
      </w:r>
      <w:r>
        <w:rPr>
          <w:sz w:val="24"/>
        </w:rPr>
        <w:t xml:space="preserve">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планирование и осуществление процедур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961" w:firstLine="0"/>
        <w:rPr>
          <w:sz w:val="24"/>
        </w:rPr>
      </w:pPr>
      <w:r>
        <w:rPr>
          <w:sz w:val="24"/>
        </w:rPr>
        <w:t>обобщение полученных результатов и формирование на их основе отчета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предоставляемого учредителю ОО 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общественности.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497" w:firstLine="0"/>
        <w:rPr>
          <w:sz w:val="24"/>
        </w:rPr>
      </w:pPr>
      <w:r>
        <w:rPr>
          <w:sz w:val="24"/>
        </w:rPr>
        <w:t xml:space="preserve">Под процедурой </w:t>
      </w:r>
      <w:proofErr w:type="spellStart"/>
      <w:r>
        <w:rPr>
          <w:sz w:val="24"/>
        </w:rPr>
        <w:t>самообследов</w:t>
      </w:r>
      <w:r>
        <w:rPr>
          <w:sz w:val="24"/>
        </w:rPr>
        <w:t>ания</w:t>
      </w:r>
      <w:proofErr w:type="spellEnd"/>
      <w:r>
        <w:rPr>
          <w:sz w:val="24"/>
        </w:rPr>
        <w:t xml:space="preserve"> понимается действие должностного лица, направленное на получение и обработку достоверной информации согласно</w:t>
      </w:r>
      <w:r>
        <w:rPr>
          <w:spacing w:val="-36"/>
          <w:sz w:val="24"/>
        </w:rPr>
        <w:t xml:space="preserve"> </w:t>
      </w:r>
      <w:r>
        <w:rPr>
          <w:sz w:val="24"/>
        </w:rPr>
        <w:t>закрепленным за этим должностным лицом направлениям деятельности и в соответствии с его функциональными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9"/>
        <w:ind w:left="722" w:hanging="421"/>
        <w:rPr>
          <w:sz w:val="24"/>
        </w:rPr>
      </w:pPr>
      <w:r>
        <w:rPr>
          <w:sz w:val="24"/>
        </w:rPr>
        <w:t xml:space="preserve">В проведении </w:t>
      </w:r>
      <w:proofErr w:type="spellStart"/>
      <w:r>
        <w:rPr>
          <w:sz w:val="24"/>
        </w:rPr>
        <w:t>самообслед</w:t>
      </w:r>
      <w:r>
        <w:rPr>
          <w:sz w:val="24"/>
        </w:rPr>
        <w:t>ования</w:t>
      </w:r>
      <w:proofErr w:type="spellEnd"/>
      <w:r>
        <w:rPr>
          <w:sz w:val="24"/>
        </w:rPr>
        <w:t xml:space="preserve"> используются следующие формы 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плановые 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0"/>
        <w:ind w:left="446" w:hanging="145"/>
        <w:rPr>
          <w:sz w:val="24"/>
        </w:rPr>
      </w:pPr>
      <w:r>
        <w:rPr>
          <w:sz w:val="24"/>
        </w:rPr>
        <w:t>качественной и количественной 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 xml:space="preserve">экспертной оценки (включая </w:t>
      </w:r>
      <w:proofErr w:type="spellStart"/>
      <w:r>
        <w:rPr>
          <w:sz w:val="24"/>
        </w:rPr>
        <w:t>экспертирование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документов);</w:t>
      </w:r>
    </w:p>
    <w:p w:rsidR="00BB071B" w:rsidRDefault="00BB071B">
      <w:pPr>
        <w:rPr>
          <w:sz w:val="24"/>
        </w:rPr>
        <w:sectPr w:rsidR="00BB071B">
          <w:pgSz w:w="11910" w:h="16840"/>
          <w:pgMar w:top="1040" w:right="360" w:bottom="280" w:left="1400" w:header="720" w:footer="720" w:gutter="0"/>
          <w:cols w:space="720"/>
        </w:sectPr>
      </w:pP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66"/>
        <w:ind w:left="446" w:hanging="145"/>
        <w:rPr>
          <w:sz w:val="24"/>
        </w:rPr>
      </w:pPr>
      <w:r>
        <w:rPr>
          <w:sz w:val="24"/>
        </w:rPr>
        <w:lastRenderedPageBreak/>
        <w:t>анкетирования,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2"/>
        </w:tabs>
        <w:ind w:right="659" w:firstLine="0"/>
        <w:rPr>
          <w:sz w:val="24"/>
        </w:rPr>
      </w:pPr>
      <w:r>
        <w:rPr>
          <w:sz w:val="24"/>
        </w:rPr>
        <w:t xml:space="preserve">Результаты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</w:t>
      </w:r>
      <w:r>
        <w:rPr>
          <w:sz w:val="24"/>
        </w:rPr>
        <w:t>естации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BB071B" w:rsidRDefault="00512CFD">
      <w:pPr>
        <w:pStyle w:val="2"/>
        <w:numPr>
          <w:ilvl w:val="0"/>
          <w:numId w:val="2"/>
        </w:numPr>
        <w:tabs>
          <w:tab w:val="left" w:pos="543"/>
        </w:tabs>
        <w:spacing w:before="34"/>
        <w:ind w:left="302" w:right="719" w:firstLine="0"/>
      </w:pPr>
      <w:r>
        <w:t xml:space="preserve">Состав должностных лиц, привлекаемых к </w:t>
      </w:r>
      <w:proofErr w:type="spellStart"/>
      <w:r>
        <w:t>самообследованию</w:t>
      </w:r>
      <w:proofErr w:type="spellEnd"/>
      <w:r>
        <w:t>, и направления их деятельности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7"/>
        <w:ind w:left="722" w:hanging="421"/>
        <w:rPr>
          <w:sz w:val="24"/>
        </w:rPr>
      </w:pPr>
      <w:r>
        <w:rPr>
          <w:sz w:val="24"/>
        </w:rPr>
        <w:t xml:space="preserve">В рабочую группу по проведению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включаются: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руководители структурных 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>заместители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left="722" w:hanging="421"/>
        <w:rPr>
          <w:sz w:val="24"/>
        </w:rPr>
      </w:pPr>
      <w:r>
        <w:rPr>
          <w:sz w:val="24"/>
        </w:rPr>
        <w:t>Ру</w:t>
      </w:r>
      <w:r>
        <w:rPr>
          <w:sz w:val="24"/>
        </w:rPr>
        <w:t>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702" w:firstLine="0"/>
        <w:rPr>
          <w:sz w:val="24"/>
        </w:rPr>
      </w:pPr>
      <w:r>
        <w:rPr>
          <w:sz w:val="24"/>
        </w:rPr>
        <w:t xml:space="preserve">обеспечивает локальную нормативную базу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,</w:t>
      </w:r>
      <w:r>
        <w:rPr>
          <w:spacing w:val="-27"/>
          <w:sz w:val="24"/>
        </w:rPr>
        <w:t xml:space="preserve"> </w:t>
      </w:r>
      <w:r>
        <w:rPr>
          <w:sz w:val="24"/>
        </w:rPr>
        <w:t>подготовки отчета 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left="446" w:hanging="145"/>
        <w:rPr>
          <w:sz w:val="24"/>
        </w:rPr>
      </w:pPr>
      <w:r>
        <w:rPr>
          <w:sz w:val="24"/>
        </w:rPr>
        <w:t>обеспечивает предоставление учредителю и общественности отчета о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8"/>
        <w:ind w:left="446" w:hanging="145"/>
        <w:rPr>
          <w:sz w:val="24"/>
        </w:rPr>
      </w:pPr>
      <w:r>
        <w:rPr>
          <w:sz w:val="24"/>
        </w:rPr>
        <w:t>содействует оптимизации процедур подготовки отчета 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32"/>
        <w:ind w:right="643" w:firstLine="0"/>
        <w:rPr>
          <w:sz w:val="24"/>
        </w:rPr>
      </w:pPr>
      <w:r>
        <w:rPr>
          <w:sz w:val="24"/>
        </w:rPr>
        <w:t>Руководители структурных подразделений ОО и (или) заместители руководителя</w:t>
      </w:r>
      <w:r>
        <w:rPr>
          <w:spacing w:val="-35"/>
          <w:sz w:val="24"/>
        </w:rPr>
        <w:t xml:space="preserve"> </w:t>
      </w:r>
      <w:r>
        <w:rPr>
          <w:sz w:val="24"/>
        </w:rPr>
        <w:t>ОО и ее 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подразделений: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9"/>
        </w:tabs>
        <w:spacing w:before="28"/>
        <w:ind w:right="761" w:firstLine="0"/>
        <w:rPr>
          <w:sz w:val="24"/>
        </w:rPr>
      </w:pPr>
      <w:r>
        <w:rPr>
          <w:sz w:val="24"/>
        </w:rPr>
        <w:t xml:space="preserve">участвуют в разработке структуры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 вносят рекоменд</w:t>
      </w:r>
      <w:r>
        <w:rPr>
          <w:sz w:val="24"/>
        </w:rPr>
        <w:t>ации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в дизайн электронной версии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 размещаемой на официальном 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2"/>
        <w:ind w:right="1397" w:firstLine="0"/>
        <w:rPr>
          <w:sz w:val="24"/>
        </w:rPr>
      </w:pPr>
      <w:r>
        <w:rPr>
          <w:sz w:val="24"/>
        </w:rPr>
        <w:t xml:space="preserve">разрабатывают, шаблоны документирования информации, включаемой в 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713" w:firstLine="0"/>
        <w:rPr>
          <w:sz w:val="24"/>
        </w:rPr>
      </w:pPr>
      <w:r>
        <w:rPr>
          <w:sz w:val="24"/>
        </w:rPr>
        <w:t xml:space="preserve">обеспечивают сбор информации, подлежащей включению в отчет о </w:t>
      </w:r>
      <w:proofErr w:type="spellStart"/>
      <w:r>
        <w:rPr>
          <w:sz w:val="24"/>
        </w:rPr>
        <w:t>самообс</w:t>
      </w:r>
      <w:r>
        <w:rPr>
          <w:sz w:val="24"/>
        </w:rPr>
        <w:t>ледовании</w:t>
      </w:r>
      <w:proofErr w:type="spellEnd"/>
      <w:r>
        <w:rPr>
          <w:sz w:val="24"/>
        </w:rPr>
        <w:t>, согласно выполняемому функционалу и в соответствии с приказом руководителя</w:t>
      </w:r>
      <w:r>
        <w:rPr>
          <w:spacing w:val="-25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2015" w:firstLine="0"/>
        <w:rPr>
          <w:sz w:val="24"/>
        </w:rPr>
      </w:pPr>
      <w:r>
        <w:rPr>
          <w:sz w:val="24"/>
        </w:rPr>
        <w:t xml:space="preserve">способствуют минимизации временных издержек по подготовке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посредством опережающего планирования необходимых 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808" w:firstLine="0"/>
        <w:rPr>
          <w:sz w:val="24"/>
        </w:rPr>
      </w:pPr>
      <w:r>
        <w:rPr>
          <w:sz w:val="24"/>
        </w:rPr>
        <w:t xml:space="preserve">контролируют выполнение сетевого графика подготовки отчета о </w:t>
      </w:r>
      <w:proofErr w:type="spellStart"/>
      <w:r>
        <w:rPr>
          <w:sz w:val="24"/>
        </w:rPr>
        <w:t>самообследованиия</w:t>
      </w:r>
      <w:proofErr w:type="spellEnd"/>
      <w:r>
        <w:rPr>
          <w:sz w:val="24"/>
        </w:rPr>
        <w:t>; консультируют, по необходимости, лиц, предоставляющих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696" w:firstLine="0"/>
        <w:rPr>
          <w:sz w:val="24"/>
        </w:rPr>
      </w:pPr>
      <w:r>
        <w:rPr>
          <w:sz w:val="24"/>
        </w:rPr>
        <w:t xml:space="preserve">осуществляют итоговое написание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согласно выполняемому функционалу и в соответствии с приказом руководителя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ОО.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right="1637" w:firstLine="0"/>
        <w:rPr>
          <w:sz w:val="24"/>
        </w:rPr>
      </w:pPr>
      <w:r>
        <w:rPr>
          <w:sz w:val="24"/>
        </w:rPr>
        <w:t>разрабатывают и реализуют систему мер по информированию педагогических работников о целях и содержании отчета 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самообс</w:t>
      </w:r>
      <w:r>
        <w:rPr>
          <w:sz w:val="24"/>
        </w:rPr>
        <w:t>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583" w:firstLine="0"/>
        <w:rPr>
          <w:sz w:val="24"/>
        </w:rPr>
      </w:pPr>
      <w:r>
        <w:rPr>
          <w:sz w:val="24"/>
        </w:rPr>
        <w:t>организуют методическое сопровождение оценочной деятельности педагога,</w:t>
      </w:r>
      <w:r>
        <w:rPr>
          <w:spacing w:val="-31"/>
          <w:sz w:val="24"/>
        </w:rPr>
        <w:t xml:space="preserve"> </w:t>
      </w:r>
      <w:r>
        <w:rPr>
          <w:sz w:val="24"/>
        </w:rPr>
        <w:t>результаты которой включаются в отчет 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30"/>
        <w:ind w:right="512" w:firstLine="0"/>
        <w:rPr>
          <w:sz w:val="24"/>
        </w:rPr>
      </w:pPr>
      <w:r>
        <w:rPr>
          <w:sz w:val="24"/>
        </w:rPr>
        <w:t>содействуют осуществлению обратной связи с участниками образовательных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отношений в вопросах доступности информации, </w:t>
      </w:r>
      <w:r>
        <w:rPr>
          <w:sz w:val="24"/>
        </w:rPr>
        <w:t>содержащейся в отчете о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left="446" w:hanging="145"/>
        <w:rPr>
          <w:sz w:val="24"/>
        </w:rPr>
      </w:pPr>
      <w:r>
        <w:rPr>
          <w:sz w:val="24"/>
        </w:rPr>
        <w:t>вносят предложения по автоматизации процедур подготовки отчета 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spacing w:before="29"/>
        <w:ind w:left="446" w:hanging="145"/>
        <w:rPr>
          <w:sz w:val="24"/>
        </w:rPr>
      </w:pPr>
      <w:r>
        <w:rPr>
          <w:sz w:val="24"/>
        </w:rPr>
        <w:t xml:space="preserve">обеспечивают размещение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на официальном сайте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ОО;</w:t>
      </w:r>
    </w:p>
    <w:p w:rsidR="00BB071B" w:rsidRDefault="00512CFD">
      <w:pPr>
        <w:pStyle w:val="a4"/>
        <w:numPr>
          <w:ilvl w:val="0"/>
          <w:numId w:val="1"/>
        </w:numPr>
        <w:tabs>
          <w:tab w:val="left" w:pos="447"/>
        </w:tabs>
        <w:ind w:right="905" w:firstLine="0"/>
        <w:rPr>
          <w:sz w:val="24"/>
        </w:rPr>
      </w:pPr>
      <w:r>
        <w:rPr>
          <w:sz w:val="24"/>
        </w:rPr>
        <w:t>осуществляют техническое сопровождение подготовки, разме</w:t>
      </w:r>
      <w:r>
        <w:rPr>
          <w:sz w:val="24"/>
        </w:rPr>
        <w:t>щения и</w:t>
      </w:r>
      <w:r>
        <w:rPr>
          <w:spacing w:val="-31"/>
          <w:sz w:val="24"/>
        </w:rPr>
        <w:t xml:space="preserve"> </w:t>
      </w:r>
      <w:r>
        <w:rPr>
          <w:sz w:val="24"/>
        </w:rPr>
        <w:t>последующего обновления электронной версии отчета 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BB071B" w:rsidRDefault="00512CFD">
      <w:pPr>
        <w:pStyle w:val="2"/>
        <w:numPr>
          <w:ilvl w:val="0"/>
          <w:numId w:val="2"/>
        </w:numPr>
        <w:tabs>
          <w:tab w:val="left" w:pos="484"/>
        </w:tabs>
        <w:spacing w:before="34"/>
        <w:ind w:left="483" w:hanging="182"/>
      </w:pPr>
      <w:r>
        <w:t xml:space="preserve">Отчет о </w:t>
      </w:r>
      <w:proofErr w:type="spellStart"/>
      <w:r>
        <w:t>самообследовании</w:t>
      </w:r>
      <w:proofErr w:type="spellEnd"/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6" w:line="252" w:lineRule="auto"/>
        <w:ind w:right="1209" w:firstLine="0"/>
        <w:jc w:val="both"/>
        <w:rPr>
          <w:sz w:val="24"/>
        </w:rPr>
      </w:pPr>
      <w:r>
        <w:rPr>
          <w:sz w:val="24"/>
        </w:rPr>
        <w:t xml:space="preserve">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готовится по состоянию на 1 августа текущего года; предоставляется учредителю и размещается на официальном сайте ОО не позднее 1</w:t>
      </w:r>
      <w:r>
        <w:rPr>
          <w:sz w:val="24"/>
        </w:rPr>
        <w:t xml:space="preserve"> сентября 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19"/>
        <w:ind w:right="1456" w:firstLine="0"/>
        <w:jc w:val="both"/>
        <w:rPr>
          <w:sz w:val="24"/>
        </w:rPr>
      </w:pPr>
      <w:r>
        <w:rPr>
          <w:sz w:val="24"/>
        </w:rPr>
        <w:t xml:space="preserve">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– локальный аналитический документ ОО, форма, структура и технические регламенты которого устанавливаются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ОО.</w:t>
      </w:r>
    </w:p>
    <w:p w:rsidR="00BB071B" w:rsidRDefault="00BB071B">
      <w:pPr>
        <w:jc w:val="both"/>
        <w:rPr>
          <w:sz w:val="24"/>
        </w:rPr>
        <w:sectPr w:rsidR="00BB071B">
          <w:pgSz w:w="11910" w:h="16840"/>
          <w:pgMar w:top="1040" w:right="360" w:bottom="280" w:left="1400" w:header="720" w:footer="720" w:gutter="0"/>
          <w:cols w:space="720"/>
        </w:sectPr>
      </w:pP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66"/>
        <w:ind w:right="731" w:firstLine="0"/>
        <w:rPr>
          <w:sz w:val="24"/>
        </w:rPr>
      </w:pPr>
      <w:r>
        <w:rPr>
          <w:sz w:val="24"/>
        </w:rPr>
        <w:lastRenderedPageBreak/>
        <w:t xml:space="preserve">Форма, структура и технические регламенты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могут</w:t>
      </w:r>
      <w:r>
        <w:rPr>
          <w:spacing w:val="-28"/>
          <w:sz w:val="24"/>
        </w:rPr>
        <w:t xml:space="preserve"> </w:t>
      </w:r>
      <w:r>
        <w:rPr>
          <w:sz w:val="24"/>
        </w:rPr>
        <w:t>быть изменены в связи с появлением и (или) изменением федеральных регламентов и рекомендаций.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1"/>
        <w:ind w:right="495" w:firstLine="0"/>
        <w:rPr>
          <w:sz w:val="24"/>
        </w:rPr>
      </w:pPr>
      <w:r>
        <w:rPr>
          <w:sz w:val="24"/>
        </w:rPr>
        <w:t xml:space="preserve">Ответственность за подготовку, своевременное размещение на официальном сайте ОО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и достоверность входящей в него информации несет замести</w:t>
      </w:r>
      <w:r>
        <w:rPr>
          <w:sz w:val="24"/>
        </w:rPr>
        <w:t>тель руководителя ОО, ежегодно назначенный соответствующим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983" w:firstLine="0"/>
        <w:rPr>
          <w:sz w:val="24"/>
        </w:rPr>
      </w:pPr>
      <w:r>
        <w:rPr>
          <w:sz w:val="24"/>
        </w:rPr>
        <w:t xml:space="preserve">Ответственность за предоставление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учредителю</w:t>
      </w:r>
      <w:r>
        <w:rPr>
          <w:spacing w:val="-28"/>
          <w:sz w:val="24"/>
        </w:rPr>
        <w:t xml:space="preserve"> </w:t>
      </w:r>
      <w:r>
        <w:rPr>
          <w:sz w:val="24"/>
        </w:rPr>
        <w:t>несет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BB071B" w:rsidRDefault="00BB071B">
      <w:pPr>
        <w:pStyle w:val="a3"/>
        <w:spacing w:before="7"/>
        <w:ind w:left="0"/>
        <w:rPr>
          <w:sz w:val="29"/>
        </w:rPr>
      </w:pPr>
    </w:p>
    <w:p w:rsidR="00BB071B" w:rsidRDefault="00512CFD">
      <w:pPr>
        <w:pStyle w:val="2"/>
        <w:numPr>
          <w:ilvl w:val="0"/>
          <w:numId w:val="2"/>
        </w:numPr>
        <w:tabs>
          <w:tab w:val="left" w:pos="543"/>
        </w:tabs>
        <w:ind w:hanging="241"/>
      </w:pPr>
      <w:r>
        <w:t>Порядок внесения изменений и (или) дополнений в</w:t>
      </w:r>
      <w:r>
        <w:rPr>
          <w:spacing w:val="-4"/>
        </w:rPr>
        <w:t xml:space="preserve"> </w:t>
      </w:r>
      <w:r>
        <w:t>Положение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24"/>
        <w:ind w:right="709" w:firstLine="0"/>
        <w:rPr>
          <w:sz w:val="24"/>
        </w:rPr>
      </w:pPr>
      <w:r>
        <w:rPr>
          <w:sz w:val="24"/>
        </w:rPr>
        <w:t>Инициатива внесения изменений и (или) дополнений в настоящее Положение</w:t>
      </w:r>
      <w:r>
        <w:rPr>
          <w:spacing w:val="-38"/>
          <w:sz w:val="24"/>
        </w:rPr>
        <w:t xml:space="preserve"> </w:t>
      </w:r>
      <w:r>
        <w:rPr>
          <w:sz w:val="24"/>
        </w:rPr>
        <w:t>может исходить от лиц, отмеченных в п.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ind w:right="1488" w:firstLine="0"/>
        <w:rPr>
          <w:sz w:val="24"/>
        </w:rPr>
      </w:pPr>
      <w:r>
        <w:rPr>
          <w:sz w:val="24"/>
        </w:rPr>
        <w:t>Изменения и (или) дополнения в настоящее Положение подлежат открытому обсуждению на заседании рабочей группы по проведению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.</w:t>
      </w:r>
    </w:p>
    <w:p w:rsidR="00BB071B" w:rsidRDefault="00512CFD">
      <w:pPr>
        <w:pStyle w:val="a4"/>
        <w:numPr>
          <w:ilvl w:val="1"/>
          <w:numId w:val="2"/>
        </w:numPr>
        <w:tabs>
          <w:tab w:val="left" w:pos="723"/>
        </w:tabs>
        <w:spacing w:before="30"/>
        <w:ind w:right="869" w:firstLine="0"/>
        <w:rPr>
          <w:sz w:val="24"/>
        </w:rPr>
      </w:pPr>
      <w:r>
        <w:rPr>
          <w:sz w:val="24"/>
        </w:rPr>
        <w:t>Из</w:t>
      </w:r>
      <w:r>
        <w:rPr>
          <w:sz w:val="24"/>
        </w:rPr>
        <w:t>менения в настоящее Положение вносятся в случае их одобрения большинством состава рабочей группы и утверждаются приказом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ОО.</w:t>
      </w:r>
    </w:p>
    <w:p w:rsidR="00BB071B" w:rsidRDefault="00BB071B">
      <w:pPr>
        <w:pStyle w:val="a3"/>
        <w:spacing w:before="0"/>
        <w:ind w:left="0"/>
        <w:rPr>
          <w:sz w:val="26"/>
        </w:rPr>
      </w:pPr>
    </w:p>
    <w:p w:rsidR="00BB071B" w:rsidRDefault="00BB071B">
      <w:pPr>
        <w:pStyle w:val="a3"/>
        <w:spacing w:before="4"/>
        <w:ind w:left="0"/>
        <w:rPr>
          <w:sz w:val="30"/>
        </w:rPr>
      </w:pPr>
    </w:p>
    <w:p w:rsidR="00BB071B" w:rsidRDefault="00512CFD">
      <w:pPr>
        <w:ind w:left="694" w:right="88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График работ по подготовке и проведению </w:t>
      </w:r>
      <w:proofErr w:type="spellStart"/>
      <w:r>
        <w:rPr>
          <w:b/>
          <w:i/>
          <w:sz w:val="24"/>
        </w:rPr>
        <w:t>самообследования</w:t>
      </w:r>
      <w:proofErr w:type="spellEnd"/>
    </w:p>
    <w:p w:rsidR="00BB071B" w:rsidRDefault="00BB071B">
      <w:pPr>
        <w:pStyle w:val="a3"/>
        <w:spacing w:before="6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2031"/>
        <w:gridCol w:w="1244"/>
      </w:tblGrid>
      <w:tr w:rsidR="00BB071B">
        <w:trPr>
          <w:trHeight w:val="335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5"/>
              <w:ind w:left="2406" w:right="2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31" w:type="dxa"/>
          </w:tcPr>
          <w:p w:rsidR="00BB071B" w:rsidRDefault="00512CFD">
            <w:pPr>
              <w:pStyle w:val="TableParagraph"/>
              <w:spacing w:before="25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5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BB071B">
        <w:trPr>
          <w:trHeight w:val="1439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572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Подготовка приказа по проведению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(состав рабочей группы; планируемые направления</w:t>
            </w:r>
            <w:proofErr w:type="gramEnd"/>
          </w:p>
          <w:p w:rsidR="00BB071B" w:rsidRDefault="00512C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 ответственные исполнители и др.)</w:t>
            </w:r>
          </w:p>
        </w:tc>
        <w:tc>
          <w:tcPr>
            <w:tcW w:w="2031" w:type="dxa"/>
            <w:tcBorders>
              <w:bottom w:val="nil"/>
            </w:tcBorders>
          </w:tcPr>
          <w:p w:rsidR="00BB071B" w:rsidRDefault="00512CFD">
            <w:pPr>
              <w:pStyle w:val="TableParagraph"/>
              <w:spacing w:before="22"/>
              <w:ind w:right="163"/>
              <w:rPr>
                <w:sz w:val="24"/>
              </w:rPr>
            </w:pPr>
            <w:r>
              <w:rPr>
                <w:sz w:val="24"/>
              </w:rPr>
              <w:t>Руководитель образовательной организации (далее – ОО)</w:t>
            </w: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BB071B">
        <w:trPr>
          <w:trHeight w:val="1825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Проведение рабочего совещания по обсуждению харак</w:t>
            </w:r>
            <w:r>
              <w:rPr>
                <w:sz w:val="24"/>
              </w:rPr>
              <w:t xml:space="preserve">тера процедур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>; формам предоставления</w:t>
            </w:r>
          </w:p>
          <w:p w:rsidR="00BB071B" w:rsidRDefault="00512CFD">
            <w:pPr>
              <w:pStyle w:val="TableParagraph"/>
              <w:spacing w:before="1"/>
              <w:ind w:right="484"/>
              <w:rPr>
                <w:sz w:val="24"/>
              </w:rPr>
            </w:pPr>
            <w:r>
              <w:rPr>
                <w:sz w:val="24"/>
              </w:rPr>
              <w:t>информации ответственным лицам; срокам исполнения процедур и др.</w:t>
            </w:r>
          </w:p>
        </w:tc>
        <w:tc>
          <w:tcPr>
            <w:tcW w:w="2031" w:type="dxa"/>
            <w:tcBorders>
              <w:top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BB071B" w:rsidRDefault="00512CF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BB071B">
        <w:trPr>
          <w:trHeight w:val="642"/>
        </w:trPr>
        <w:tc>
          <w:tcPr>
            <w:tcW w:w="6347" w:type="dxa"/>
            <w:tcBorders>
              <w:bottom w:val="nil"/>
            </w:tcBorders>
          </w:tcPr>
          <w:p w:rsidR="00BB071B" w:rsidRDefault="00512CFD">
            <w:pPr>
              <w:pStyle w:val="TableParagraph"/>
              <w:tabs>
                <w:tab w:val="left" w:pos="1357"/>
                <w:tab w:val="left" w:pos="2214"/>
                <w:tab w:val="left" w:pos="4090"/>
                <w:tab w:val="left" w:pos="6114"/>
              </w:tabs>
              <w:spacing w:before="25" w:line="300" w:lineRule="atLeast"/>
              <w:ind w:right="89"/>
              <w:rPr>
                <w:sz w:val="24"/>
              </w:rPr>
            </w:pPr>
            <w:proofErr w:type="gramStart"/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о </w:t>
            </w:r>
            <w:r>
              <w:rPr>
                <w:sz w:val="24"/>
              </w:rPr>
              <w:t>характере образовательной деятельности ОО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(документы,</w:t>
            </w:r>
            <w:proofErr w:type="gramEnd"/>
          </w:p>
        </w:tc>
        <w:tc>
          <w:tcPr>
            <w:tcW w:w="2031" w:type="dxa"/>
            <w:tcBorders>
              <w:bottom w:val="nil"/>
            </w:tcBorders>
          </w:tcPr>
          <w:p w:rsidR="00BB071B" w:rsidRDefault="00512CFD">
            <w:pPr>
              <w:pStyle w:val="TableParagraph"/>
              <w:spacing w:before="27" w:line="237" w:lineRule="auto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B071B">
        <w:trPr>
          <w:trHeight w:val="300"/>
        </w:trPr>
        <w:tc>
          <w:tcPr>
            <w:tcW w:w="6347" w:type="dxa"/>
            <w:tcBorders>
              <w:top w:val="nil"/>
              <w:bottom w:val="nil"/>
            </w:tcBorders>
          </w:tcPr>
          <w:p w:rsidR="00BB071B" w:rsidRDefault="00512CFD">
            <w:pPr>
              <w:pStyle w:val="TableParagraph"/>
              <w:tabs>
                <w:tab w:val="left" w:pos="2601"/>
                <w:tab w:val="left" w:pos="4426"/>
              </w:tabs>
              <w:spacing w:before="7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регламентирующие</w:t>
            </w:r>
            <w:proofErr w:type="gramEnd"/>
            <w:r>
              <w:rPr>
                <w:sz w:val="24"/>
              </w:rPr>
              <w:tab/>
              <w:t>организацию</w:t>
            </w:r>
            <w:r>
              <w:rPr>
                <w:sz w:val="24"/>
              </w:rPr>
              <w:tab/>
              <w:t>образовательного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</w:pPr>
          </w:p>
        </w:tc>
      </w:tr>
      <w:tr w:rsidR="00BB071B">
        <w:trPr>
          <w:trHeight w:val="299"/>
        </w:trPr>
        <w:tc>
          <w:tcPr>
            <w:tcW w:w="6347" w:type="dxa"/>
            <w:tcBorders>
              <w:top w:val="nil"/>
              <w:bottom w:val="nil"/>
            </w:tcBorders>
          </w:tcPr>
          <w:p w:rsidR="00BB071B" w:rsidRDefault="00512CFD">
            <w:pPr>
              <w:pStyle w:val="TableParagraph"/>
              <w:tabs>
                <w:tab w:val="left" w:pos="1378"/>
                <w:tab w:val="left" w:pos="2983"/>
                <w:tab w:val="left" w:pos="5007"/>
              </w:tabs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процесса;</w:t>
            </w:r>
            <w:r>
              <w:rPr>
                <w:sz w:val="24"/>
              </w:rPr>
              <w:tab/>
              <w:t>реализуемые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программы;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</w:pPr>
          </w:p>
        </w:tc>
      </w:tr>
      <w:tr w:rsidR="00BB071B">
        <w:trPr>
          <w:trHeight w:val="1009"/>
        </w:trPr>
        <w:tc>
          <w:tcPr>
            <w:tcW w:w="6347" w:type="dxa"/>
            <w:tcBorders>
              <w:top w:val="nil"/>
            </w:tcBorders>
          </w:tcPr>
          <w:p w:rsidR="00BB071B" w:rsidRDefault="00512CFD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контингент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 др.)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B071B">
        <w:trPr>
          <w:trHeight w:val="2255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5"/>
              <w:ind w:right="569"/>
              <w:rPr>
                <w:sz w:val="24"/>
              </w:rPr>
            </w:pPr>
            <w:r>
              <w:rPr>
                <w:sz w:val="24"/>
              </w:rPr>
              <w:t xml:space="preserve">Сбор и подготовка информации о качестве подготовки обучающихся (согласно параметрам, утв. приказом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>
              <w:rPr>
                <w:sz w:val="24"/>
              </w:rPr>
              <w:t>самообследованию</w:t>
            </w:r>
            <w:proofErr w:type="spellEnd"/>
            <w:r>
              <w:rPr>
                <w:sz w:val="24"/>
              </w:rPr>
              <w:t>")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5" w:line="275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BB071B" w:rsidRDefault="00512C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BB071B">
        <w:trPr>
          <w:trHeight w:val="306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Сбор и подготовка информации о характере организации</w:t>
            </w:r>
          </w:p>
        </w:tc>
        <w:tc>
          <w:tcPr>
            <w:tcW w:w="2031" w:type="dxa"/>
            <w:tcBorders>
              <w:top w:val="nil"/>
            </w:tcBorders>
          </w:tcPr>
          <w:p w:rsidR="00BB071B" w:rsidRDefault="00BB071B">
            <w:pPr>
              <w:pStyle w:val="TableParagraph"/>
              <w:ind w:left="0"/>
            </w:pP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Март –</w:t>
            </w:r>
          </w:p>
        </w:tc>
      </w:tr>
    </w:tbl>
    <w:p w:rsidR="00BB071B" w:rsidRDefault="00BB071B">
      <w:pPr>
        <w:spacing w:line="264" w:lineRule="exact"/>
        <w:rPr>
          <w:sz w:val="24"/>
        </w:rPr>
        <w:sectPr w:rsidR="00BB071B">
          <w:pgSz w:w="11910" w:h="16840"/>
          <w:pgMar w:top="1040" w:right="3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2031"/>
        <w:gridCol w:w="1244"/>
      </w:tblGrid>
      <w:tr w:rsidR="00BB071B">
        <w:trPr>
          <w:trHeight w:val="1135"/>
        </w:trPr>
        <w:tc>
          <w:tcPr>
            <w:tcW w:w="6347" w:type="dxa"/>
            <w:tcBorders>
              <w:top w:val="nil"/>
            </w:tcBorders>
          </w:tcPr>
          <w:p w:rsidR="00BB071B" w:rsidRDefault="00512CFD">
            <w:pPr>
              <w:pStyle w:val="TableParagraph"/>
              <w:ind w:right="32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2031" w:type="dxa"/>
            <w:vMerge w:val="restart"/>
            <w:tcBorders>
              <w:top w:val="nil"/>
            </w:tcBorders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vMerge w:val="restart"/>
            <w:tcBorders>
              <w:top w:val="nil"/>
            </w:tcBorders>
          </w:tcPr>
          <w:p w:rsidR="00BB071B" w:rsidRDefault="00512C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BB071B">
        <w:trPr>
          <w:trHeight w:val="1441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Сбор и подготовка информации о востребованности выпускников (доля выпускников 9-х и 11-х 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z w:val="24"/>
              </w:rPr>
              <w:t xml:space="preserve"> соответственно)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BB071B" w:rsidRDefault="00BB071B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BB071B" w:rsidRDefault="00BB071B">
            <w:pPr>
              <w:rPr>
                <w:sz w:val="2"/>
                <w:szCs w:val="2"/>
              </w:rPr>
            </w:pPr>
          </w:p>
        </w:tc>
      </w:tr>
    </w:tbl>
    <w:p w:rsidR="00BB071B" w:rsidRDefault="00BB071B">
      <w:pPr>
        <w:pStyle w:val="a3"/>
        <w:spacing w:before="0"/>
        <w:ind w:left="0"/>
        <w:rPr>
          <w:b/>
          <w:i/>
          <w:sz w:val="20"/>
        </w:rPr>
      </w:pPr>
    </w:p>
    <w:p w:rsidR="00BB071B" w:rsidRDefault="00BB071B">
      <w:pPr>
        <w:pStyle w:val="a3"/>
        <w:spacing w:before="0"/>
        <w:ind w:left="0"/>
        <w:rPr>
          <w:b/>
          <w:i/>
          <w:sz w:val="20"/>
        </w:rPr>
      </w:pPr>
    </w:p>
    <w:p w:rsidR="00BB071B" w:rsidRDefault="00BB071B">
      <w:pPr>
        <w:pStyle w:val="a3"/>
        <w:spacing w:before="0"/>
        <w:ind w:left="0"/>
        <w:rPr>
          <w:b/>
          <w:i/>
          <w:sz w:val="20"/>
        </w:rPr>
      </w:pPr>
    </w:p>
    <w:p w:rsidR="00BB071B" w:rsidRDefault="00BB071B">
      <w:pPr>
        <w:pStyle w:val="a3"/>
        <w:spacing w:before="10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2031"/>
        <w:gridCol w:w="1244"/>
      </w:tblGrid>
      <w:tr w:rsidR="00BB071B">
        <w:trPr>
          <w:trHeight w:val="887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489"/>
              <w:rPr>
                <w:sz w:val="24"/>
              </w:rPr>
            </w:pPr>
            <w:r>
              <w:rPr>
                <w:sz w:val="24"/>
              </w:rPr>
              <w:t>Сбор и подготовка информации 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</w:tcPr>
          <w:p w:rsidR="00BB071B" w:rsidRDefault="00BB071B">
            <w:pPr>
              <w:pStyle w:val="TableParagraph"/>
              <w:ind w:left="0"/>
              <w:rPr>
                <w:sz w:val="24"/>
              </w:rPr>
            </w:pPr>
          </w:p>
        </w:tc>
      </w:tr>
      <w:tr w:rsidR="00BB071B">
        <w:trPr>
          <w:trHeight w:val="611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447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proofErr w:type="gramStart"/>
            <w:r>
              <w:rPr>
                <w:sz w:val="24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2031" w:type="dxa"/>
            <w:vMerge/>
            <w:tcBorders>
              <w:top w:val="nil"/>
            </w:tcBorders>
          </w:tcPr>
          <w:p w:rsidR="00BB071B" w:rsidRDefault="00BB071B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</w:tcPr>
          <w:p w:rsidR="00BB071B" w:rsidRDefault="00512CF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BB071B">
        <w:trPr>
          <w:trHeight w:val="887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показателей деятельности ОО, подлежащей </w:t>
            </w:r>
            <w:proofErr w:type="spellStart"/>
            <w:r>
              <w:rPr>
                <w:sz w:val="24"/>
              </w:rPr>
              <w:t>самообследованию</w:t>
            </w:r>
            <w:proofErr w:type="spellEnd"/>
            <w:r>
              <w:rPr>
                <w:sz w:val="24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</w:tcPr>
          <w:p w:rsidR="00BB071B" w:rsidRDefault="00512CFD">
            <w:pPr>
              <w:pStyle w:val="TableParagraph"/>
              <w:spacing w:before="22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BB071B" w:rsidRDefault="00BB071B">
            <w:pPr>
              <w:rPr>
                <w:sz w:val="2"/>
                <w:szCs w:val="2"/>
              </w:rPr>
            </w:pPr>
          </w:p>
        </w:tc>
      </w:tr>
      <w:tr w:rsidR="00BB071B">
        <w:trPr>
          <w:trHeight w:val="613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Подготовка текста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</w:tcPr>
          <w:p w:rsidR="00BB071B" w:rsidRDefault="00512CFD">
            <w:pPr>
              <w:pStyle w:val="TableParagraph"/>
              <w:spacing w:before="27" w:line="237" w:lineRule="auto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7"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Май – июнь</w:t>
            </w:r>
          </w:p>
        </w:tc>
      </w:tr>
      <w:tr w:rsidR="00BB071B">
        <w:trPr>
          <w:trHeight w:val="611"/>
        </w:trPr>
        <w:tc>
          <w:tcPr>
            <w:tcW w:w="6347" w:type="dxa"/>
          </w:tcPr>
          <w:p w:rsidR="00BB071B" w:rsidRDefault="00512CFD">
            <w:pPr>
              <w:pStyle w:val="TableParagraph"/>
              <w:spacing w:before="22"/>
              <w:ind w:right="329"/>
              <w:rPr>
                <w:sz w:val="24"/>
              </w:rPr>
            </w:pPr>
            <w:r>
              <w:rPr>
                <w:sz w:val="24"/>
              </w:rPr>
              <w:t xml:space="preserve">Размещение отчета о </w:t>
            </w:r>
            <w:proofErr w:type="spellStart"/>
            <w:r>
              <w:rPr>
                <w:sz w:val="24"/>
              </w:rPr>
              <w:t>самообследовании</w:t>
            </w:r>
            <w:proofErr w:type="spellEnd"/>
            <w:r>
              <w:rPr>
                <w:sz w:val="24"/>
              </w:rPr>
              <w:t xml:space="preserve"> на официальном сайте ОО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BB071B" w:rsidRDefault="00BB071B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BB071B" w:rsidRDefault="00512CF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</w:tbl>
    <w:p w:rsidR="00512CFD" w:rsidRDefault="00512CFD">
      <w:bookmarkStart w:id="0" w:name="_GoBack"/>
      <w:bookmarkEnd w:id="0"/>
    </w:p>
    <w:sectPr w:rsidR="00512CFD">
      <w:pgSz w:w="11910" w:h="16840"/>
      <w:pgMar w:top="1100" w:right="3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16B"/>
    <w:multiLevelType w:val="multilevel"/>
    <w:tmpl w:val="A22CEAB8"/>
    <w:lvl w:ilvl="0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72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98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7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54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3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ru-RU" w:bidi="ru-RU"/>
      </w:rPr>
    </w:lvl>
  </w:abstractNum>
  <w:abstractNum w:abstractNumId="1">
    <w:nsid w:val="3EFD3B88"/>
    <w:multiLevelType w:val="hybridMultilevel"/>
    <w:tmpl w:val="34C8240E"/>
    <w:lvl w:ilvl="0" w:tplc="9DDEF226">
      <w:numFmt w:val="bullet"/>
      <w:lvlText w:val="•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E86760">
      <w:numFmt w:val="bullet"/>
      <w:lvlText w:val="•"/>
      <w:lvlJc w:val="left"/>
      <w:pPr>
        <w:ind w:left="1284" w:hanging="144"/>
      </w:pPr>
      <w:rPr>
        <w:rFonts w:hint="default"/>
        <w:lang w:val="ru-RU" w:eastAsia="ru-RU" w:bidi="ru-RU"/>
      </w:rPr>
    </w:lvl>
    <w:lvl w:ilvl="2" w:tplc="3E22326C">
      <w:numFmt w:val="bullet"/>
      <w:lvlText w:val="•"/>
      <w:lvlJc w:val="left"/>
      <w:pPr>
        <w:ind w:left="2269" w:hanging="144"/>
      </w:pPr>
      <w:rPr>
        <w:rFonts w:hint="default"/>
        <w:lang w:val="ru-RU" w:eastAsia="ru-RU" w:bidi="ru-RU"/>
      </w:rPr>
    </w:lvl>
    <w:lvl w:ilvl="3" w:tplc="CDD6421E">
      <w:numFmt w:val="bullet"/>
      <w:lvlText w:val="•"/>
      <w:lvlJc w:val="left"/>
      <w:pPr>
        <w:ind w:left="3253" w:hanging="144"/>
      </w:pPr>
      <w:rPr>
        <w:rFonts w:hint="default"/>
        <w:lang w:val="ru-RU" w:eastAsia="ru-RU" w:bidi="ru-RU"/>
      </w:rPr>
    </w:lvl>
    <w:lvl w:ilvl="4" w:tplc="04B6FAF8">
      <w:numFmt w:val="bullet"/>
      <w:lvlText w:val="•"/>
      <w:lvlJc w:val="left"/>
      <w:pPr>
        <w:ind w:left="4238" w:hanging="144"/>
      </w:pPr>
      <w:rPr>
        <w:rFonts w:hint="default"/>
        <w:lang w:val="ru-RU" w:eastAsia="ru-RU" w:bidi="ru-RU"/>
      </w:rPr>
    </w:lvl>
    <w:lvl w:ilvl="5" w:tplc="AD0AE568">
      <w:numFmt w:val="bullet"/>
      <w:lvlText w:val="•"/>
      <w:lvlJc w:val="left"/>
      <w:pPr>
        <w:ind w:left="5223" w:hanging="144"/>
      </w:pPr>
      <w:rPr>
        <w:rFonts w:hint="default"/>
        <w:lang w:val="ru-RU" w:eastAsia="ru-RU" w:bidi="ru-RU"/>
      </w:rPr>
    </w:lvl>
    <w:lvl w:ilvl="6" w:tplc="4F886268">
      <w:numFmt w:val="bullet"/>
      <w:lvlText w:val="•"/>
      <w:lvlJc w:val="left"/>
      <w:pPr>
        <w:ind w:left="6207" w:hanging="144"/>
      </w:pPr>
      <w:rPr>
        <w:rFonts w:hint="default"/>
        <w:lang w:val="ru-RU" w:eastAsia="ru-RU" w:bidi="ru-RU"/>
      </w:rPr>
    </w:lvl>
    <w:lvl w:ilvl="7" w:tplc="BDC6EFFC">
      <w:numFmt w:val="bullet"/>
      <w:lvlText w:val="•"/>
      <w:lvlJc w:val="left"/>
      <w:pPr>
        <w:ind w:left="7192" w:hanging="144"/>
      </w:pPr>
      <w:rPr>
        <w:rFonts w:hint="default"/>
        <w:lang w:val="ru-RU" w:eastAsia="ru-RU" w:bidi="ru-RU"/>
      </w:rPr>
    </w:lvl>
    <w:lvl w:ilvl="8" w:tplc="1ADCDCC6">
      <w:numFmt w:val="bullet"/>
      <w:lvlText w:val="•"/>
      <w:lvlJc w:val="left"/>
      <w:pPr>
        <w:ind w:left="8177" w:hanging="14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B071B"/>
    <w:rsid w:val="001C4F05"/>
    <w:rsid w:val="00512CFD"/>
    <w:rsid w:val="00B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95" w:right="8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4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"/>
      <w:ind w:left="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1"/>
      <w:ind w:left="3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C4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F0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123</cp:lastModifiedBy>
  <cp:revision>2</cp:revision>
  <dcterms:created xsi:type="dcterms:W3CDTF">2019-04-08T14:25:00Z</dcterms:created>
  <dcterms:modified xsi:type="dcterms:W3CDTF">2019-04-08T14:55:00Z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2019-04-08T00:00:00Z</vt:filetime>
  </property>
</Properties>
</file>