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CD" w:rsidRDefault="009B2FCD">
      <w:r>
        <w:t>Утверждаю:</w:t>
      </w:r>
    </w:p>
    <w:p w:rsidR="009B2FCD" w:rsidRDefault="009B2FCD">
      <w:r>
        <w:t>Директор «МКОУ Цуртильская СОШ»</w:t>
      </w:r>
    </w:p>
    <w:p w:rsidR="009B2FCD" w:rsidRDefault="009B2FCD">
      <w:r>
        <w:t>Аскеров Р.С.</w:t>
      </w:r>
    </w:p>
    <w:p w:rsidR="009B2FCD" w:rsidRDefault="009B2FCD">
      <w:r>
        <w:t xml:space="preserve">    </w:t>
      </w:r>
      <w:r w:rsidR="00DF4B57">
        <w:t xml:space="preserve">         ПОЛОЖЕНИЕ О ПРИЁМЕ ДЕТЕЙ</w:t>
      </w:r>
      <w:r w:rsidR="00E53B12">
        <w:t xml:space="preserve"> В  1 КЛАСС </w:t>
      </w:r>
      <w:r>
        <w:t xml:space="preserve"> В МКОУ  «ЦУРТИЛЬСКАЯ СОШ» ТАБАСАРАНСКОГО РАЙОНА Р.Д.</w:t>
      </w:r>
    </w:p>
    <w:p w:rsidR="009B2FCD" w:rsidRDefault="009B2FCD"/>
    <w:p w:rsidR="009B2FCD" w:rsidRDefault="009B2FCD"/>
    <w:p w:rsidR="00884778" w:rsidRDefault="009B2FCD">
      <w:r>
        <w:t xml:space="preserve">  1. Общие положения 1.1. Настоящее Положение разработано с целью приведения в соответствие с действующим законодательством порядка приема учащихся в образовательное учреждение. 1.2. Настоящее Положение определяет порядок и условия приема учащихся в муниципальное автономное общеобразовательное учреждение  (далее - Школа). 1.3. Положение является нормативным правовым документом и его условия обязательны для исполнения. 1.4. Положение разработано в соответствии с Конституцией Российской Федерации, с Федеральным законом «Об образовании в Российской Федерации» от 29.12.2012 № 273-ФЗ,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устава Школы и призвано обеспечить реализацию права граждан на получение общего образования. 2. Общие требования к приёму учащихся 2.1. Обучение и воспитание в Школе ведется на русском языке. 2.2. Правила приема граждан в учреждение определяются учреждением самостоятельно в соответствии с законодательством Российской Федерации. 2.3. Правила приёма на ступени начального общего, основного общего, среднего (полного) общего образования обеспечивают приём всех граждан, которые проживают на определённой территории и имеют право на получение образования соответствующего уровня. 2.4. В учреждение, в первую очередь, принимаются дети, проживающие на территории микрорайона Школы, закреплённой учредителем. 2.5. Местожительство ребенка определяется согласно Правилам регистрации и снятия граждан Российской Федерации с регистрационного учета по месту пребывания и месту жительства в пределах Российской Федерации. Регистрация должнаподтверждаться свидетельством о регистрации по месту жительства. 2.6.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3301). 2.7.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2715). 2.8. 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 1996, N 18, ст. 2144; 1997, N 8, ст. 952; 2000, N 13, ст. 1370; 2002, N 34, ст. 3294; 2004, N 52, ст. 5493; 2008, N 14, ст. 1412; 2010, N 37, ст. 4701; N 46, ст. 6024; 2011, N44, ст. 6282)). 2.9. Закрепленным лицам может быть отказано в </w:t>
      </w:r>
      <w:r>
        <w:lastRenderedPageBreak/>
        <w:t xml:space="preserve">приеме только по причине отсутствия свободных мест. 2.10. Свободными в Школе на момент подачи заявления являются места в классах, имеющих наполняемость менее 15 человек. При этом Школа информирует родителей (законных представителей) о наличии свободных мест в иных образовательных учреждениях. 2.11. 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фактического места проживания при наличии временной регистрации. Иностранные граждане пользуются в Российской Федерации правом на получение образования наравне с гражданами Российской Федерации в соответствии с Федеральным законом от 25.07.2002 г. № 115-ФЗ «О правовом положении иностранных граждан в Российской Федерации». 2.12. Школа ведёт учёт количественного состава детей, достигших на 1 сентября возраста 6.6 лет, проживающих на территории микрорайона Школы. 2.13. Ежегодно в феврале-марте проводится собрание родителей будущих первоклассников. 2.14. Прием и обучение граждан в общеобразовательном учреждении является бесплатным. 2.15. Основанием приема в образовательное учреждение на все ступени обучения является заявление родителей (законных представителей) несовершеннолетних граждан. К заявлению прилагаются документы, установленные настоящим Положением. 2.16. Зачисление граждан в образовательное учреждение оформляется приказомруководителя учреждения. 2.17. При приёме Школа обязана ознакомить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Школы, основными образовательными программами, реализуемыми Школой, и другими документами, регламентирующими организацию воспитательно-образовательного процесса. 2.18.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 2.19.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(Статья 9 Федерального закона от 27 июля 2006 г. N 152-ФЗ "О персональных данных"). 2.20. Количество классов в образовательном учреждении определяется в зависимости от списочного состава учащихся, условий созданных для осуществления образовательного процесса в соответствии с санитарными нормами и контрольными нормативами, указанными в лицензии учреждения. Наполняемость классов устанавливается в количестве 15 учащихся. 2.21. При приеме в школу не допускаются ограничения по полу, расе, национальности, языку, происхождению, отношению к религии, убеждений, принадлежности к общественным организациям (объединениям), состоянию здоровья, социальному положению. 2.22. Администрация школы обязана при приеме заявления ознакомиться с документом, удостоверяющим личность заявителя, для установления факта родственных отношений и полномочий законного представителя. 2.23. 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2.24.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2.25. Правила приема детей в 1-ый класс 2.26. В 1-ый класс </w:t>
      </w:r>
      <w:r>
        <w:lastRenderedPageBreak/>
        <w:t>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Учредителем). 2.27. Прием детей в 1-ый класс в более раннем возрасте проводится только на основании личного заявления родителей (законных представителей), по согласованию с Учредителем. 2.28. Все дети, достигшие школьного возраста, зачисляются в 1-ые классы общеобразовательного учреждения не зависимо от уровня их подготовки. Собеседование учителя с ребенком возможно с целью планирования учебной работы с каждым учеником. 2.29. Прием заявлений в первый класс учреждений для закрепленных лиц начинается не позднее 1 февраля и завершается не позднее 30 июня текущего года. 2.30. 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мест. 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 2.31. Зачисление детей в 1-ый класс осуществляется на основании следующих документов: • заявления родителей (законных представителей) о приеме ребенка в 1-ый класс на имя директора общеобразовательного учреждения; • свидетельства о рождении ребенка и его копии (заверяется общеобразовательным учреждением); - оригинала свидетельства о регистрации ребенка по месту жительства или оригинала свидетельства о регистрации по месту пребывания на закрепленной территории; • медицинской карты ребенка; • паспорта (другого документа, удостоверяющего личность) одного из родителей (законного представителя). 2.32. Документы, представленные родителями (законными представителями) детей, регистрируются в журнале приема заявлений. После регистрации заявления заявителю выдаётся документ, содержащий следующую информацию: входящий номер заявления о приёме; перечень представленных документов и отметка об их получении, заверенная подписью секретаря или ответственного за приём документов и печатью школы; сведения о сроках уведомления о зачислении в первый класс; контактные телефоны для получения информации; телефон Управления образования. 2.33. Зачисление в учреждение оформляется приказом руководителя учреждения в течение 7 рабочих дней после приема документов, но не позднее 31 августа. 2.34. С целью проведения организованного приема в первый класс закрепленных лиц школа не позднее 10 дней с момента издания распорядительного акта размещает на информационном стенде, на официальном сайте учреждения информацию о количестве мест в первых классах; не позднее 1 июля - информацию о наличии свободных мест дляприема детей, не зарегистрированных на закрепленной территории. 2.35. Приказы размещаются на сайте школы и информационном стенде в день их издания. 2.36. На каждого ребенка, зачисленного в учреждение, заводится личное дело, в котором хранятся все сданные при приеме и иные документы. 2.37. В приеме в школу детей, проживающих на территории, закрепленной за другим образовательным учреждением, может быть отказано только по причине отсутствия свободных мест (т.е. наполняемости класса более 25 учащихся)</w:t>
      </w:r>
    </w:p>
    <w:sectPr w:rsidR="00884778" w:rsidSect="009A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4D" w:rsidRDefault="0020104D" w:rsidP="009B2FCD">
      <w:pPr>
        <w:spacing w:after="0" w:line="240" w:lineRule="auto"/>
      </w:pPr>
      <w:r>
        <w:separator/>
      </w:r>
    </w:p>
  </w:endnote>
  <w:endnote w:type="continuationSeparator" w:id="0">
    <w:p w:rsidR="0020104D" w:rsidRDefault="0020104D" w:rsidP="009B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4D" w:rsidRDefault="0020104D" w:rsidP="009B2FCD">
      <w:pPr>
        <w:spacing w:after="0" w:line="240" w:lineRule="auto"/>
      </w:pPr>
      <w:r>
        <w:separator/>
      </w:r>
    </w:p>
  </w:footnote>
  <w:footnote w:type="continuationSeparator" w:id="0">
    <w:p w:rsidR="0020104D" w:rsidRDefault="0020104D" w:rsidP="009B2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FCD"/>
    <w:rsid w:val="000D1B4F"/>
    <w:rsid w:val="0020104D"/>
    <w:rsid w:val="003E769B"/>
    <w:rsid w:val="004E4B9B"/>
    <w:rsid w:val="00557AD7"/>
    <w:rsid w:val="0062399A"/>
    <w:rsid w:val="00635ED8"/>
    <w:rsid w:val="007D3EAE"/>
    <w:rsid w:val="007E5D8D"/>
    <w:rsid w:val="00924275"/>
    <w:rsid w:val="009A1023"/>
    <w:rsid w:val="009B2FCD"/>
    <w:rsid w:val="00DF4B57"/>
    <w:rsid w:val="00E53B12"/>
    <w:rsid w:val="00EA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CD"/>
  </w:style>
  <w:style w:type="paragraph" w:styleId="a5">
    <w:name w:val="footer"/>
    <w:basedOn w:val="a"/>
    <w:link w:val="a6"/>
    <w:uiPriority w:val="99"/>
    <w:semiHidden/>
    <w:unhideWhenUsed/>
    <w:rsid w:val="009B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2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школа</cp:lastModifiedBy>
  <cp:revision>2</cp:revision>
  <cp:lastPrinted>2017-05-15T13:13:00Z</cp:lastPrinted>
  <dcterms:created xsi:type="dcterms:W3CDTF">2019-02-21T14:37:00Z</dcterms:created>
  <dcterms:modified xsi:type="dcterms:W3CDTF">2019-02-21T14:37:00Z</dcterms:modified>
</cp:coreProperties>
</file>